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98" w:rsidRDefault="004B1295">
      <w:pPr>
        <w:rPr>
          <w:sz w:val="36"/>
          <w:szCs w:val="36"/>
        </w:rPr>
      </w:pPr>
      <w:r>
        <w:rPr>
          <w:sz w:val="36"/>
          <w:szCs w:val="36"/>
        </w:rPr>
        <w:t>VJERONAUK 1 (16-20.03.2020.)</w:t>
      </w:r>
    </w:p>
    <w:p w:rsidR="004B1295" w:rsidRDefault="004B1295">
      <w:pPr>
        <w:rPr>
          <w:sz w:val="36"/>
          <w:szCs w:val="36"/>
        </w:rPr>
      </w:pPr>
      <w:r>
        <w:rPr>
          <w:sz w:val="36"/>
          <w:szCs w:val="36"/>
        </w:rPr>
        <w:t>UDŽBENIK STR. 70. I 71. PROČITATI</w:t>
      </w:r>
    </w:p>
    <w:p w:rsidR="004B1295" w:rsidRPr="004B1295" w:rsidRDefault="004B1295">
      <w:pPr>
        <w:rPr>
          <w:sz w:val="36"/>
          <w:szCs w:val="36"/>
        </w:rPr>
      </w:pPr>
      <w:r>
        <w:rPr>
          <w:sz w:val="36"/>
          <w:szCs w:val="36"/>
        </w:rPr>
        <w:t>RADNA BILJEŽNICA STR. 52. I 53. RI</w:t>
      </w:r>
      <w:bookmarkStart w:id="0" w:name="_GoBack"/>
      <w:bookmarkEnd w:id="0"/>
      <w:r>
        <w:rPr>
          <w:sz w:val="36"/>
          <w:szCs w:val="36"/>
        </w:rPr>
        <w:t xml:space="preserve">JEŠITI. </w:t>
      </w:r>
    </w:p>
    <w:sectPr w:rsidR="004B1295" w:rsidRPr="004B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95"/>
    <w:rsid w:val="003465AC"/>
    <w:rsid w:val="004B1295"/>
    <w:rsid w:val="005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C5BA"/>
  <w15:chartTrackingRefBased/>
  <w15:docId w15:val="{C37C65FF-D964-4F88-B919-3A3117D8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2020-03-23T08:57:00Z</dcterms:created>
  <dcterms:modified xsi:type="dcterms:W3CDTF">2020-03-23T09:01:00Z</dcterms:modified>
</cp:coreProperties>
</file>